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52C8" w:rsidRPr="00B20FAB" w:rsidRDefault="00922561" w:rsidP="00922561">
      <w:pPr>
        <w:pStyle w:val="NormalnyWeb"/>
        <w:tabs>
          <w:tab w:val="left" w:pos="1270"/>
        </w:tabs>
        <w:rPr>
          <w:rStyle w:val="Pogrubienie"/>
          <w:rFonts w:ascii="Trebuchet MS" w:hAnsi="Trebuchet MS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1224511</wp:posOffset>
                </wp:positionH>
                <wp:positionV relativeFrom="paragraph">
                  <wp:posOffset>91383</wp:posOffset>
                </wp:positionV>
                <wp:extent cx="4771390" cy="1404620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139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2561" w:rsidRPr="00922561" w:rsidRDefault="00922561">
                            <w:pPr>
                              <w:rPr>
                                <w:color w:val="00B050"/>
                              </w:rPr>
                            </w:pPr>
                            <w:r w:rsidRPr="00922561">
                              <w:rPr>
                                <w:rStyle w:val="Pogrubienie"/>
                                <w:rFonts w:ascii="Trebuchet MS" w:hAnsi="Trebuchet MS"/>
                                <w:color w:val="00B050"/>
                                <w:sz w:val="48"/>
                                <w:szCs w:val="48"/>
                              </w:rPr>
                              <w:t xml:space="preserve">Sanatorium </w:t>
                            </w:r>
                            <w:proofErr w:type="spellStart"/>
                            <w:r w:rsidRPr="00922561">
                              <w:rPr>
                                <w:rStyle w:val="Pogrubienie"/>
                                <w:rFonts w:ascii="Trebuchet MS" w:hAnsi="Trebuchet MS"/>
                                <w:color w:val="00B050"/>
                                <w:sz w:val="48"/>
                                <w:szCs w:val="48"/>
                              </w:rPr>
                              <w:t>Bojnice</w:t>
                            </w:r>
                            <w:proofErr w:type="spellEnd"/>
                            <w:r w:rsidRPr="00922561">
                              <w:rPr>
                                <w:rStyle w:val="Pogrubienie"/>
                                <w:rFonts w:ascii="Trebuchet MS" w:hAnsi="Trebuchet MS"/>
                                <w:color w:val="00B050"/>
                                <w:sz w:val="48"/>
                                <w:szCs w:val="48"/>
                              </w:rPr>
                              <w:t xml:space="preserve"> (Słowacja)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96.4pt;margin-top:7.2pt;width:375.7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0aXEQIAAPgDAAAOAAAAZHJzL2Uyb0RvYy54bWysU9Fu2yAUfZ+0f0C8L7Yzp2msOFXXLtOk&#10;bqvU7QMwxjEqcBmQ2NnX74LTNNrepvkBge+9h3vOPaxvRq3IQTgvwdS0mOWUCMOhlWZX0x/ft++u&#10;KfGBmZYpMKKmR+Hpzebtm/VgKzGHHlQrHEEQ46vB1rQPwVZZ5nkvNPMzsMJgsAOnWcCj22WtYwOi&#10;a5XN8/wqG8C11gEX3uPf+ylINwm/6wQP37rOi0BUTbG3kFaX1iau2WbNqp1jtpf81Ab7hy40kwYv&#10;PUPds8DI3sm/oLTkDjx0YcZBZ9B1kovEAdkU+R9snnpmReKC4nh7lsn/P1j+9fDoiGxruqDEMI0j&#10;egQlSBDPPsAgyDxKNFhfYeaTxdwwfoARR53oevsA/NkTA3c9Mztx6xwMvWAttljEyuyidMLxEaQZ&#10;vkCLd7F9gAQ0dk5H/VARgug4quN5PGIMhOPPcrks3q8wxDFWlHl5NU8DzFj1Um6dD58EaBI3NXU4&#10;/wTPDg8+xHZY9ZISbzOwlUolDyhDhpquFvNFKriIaBnQokrqml7n8ZtME1l+NG0qDkyqaY8XKHOi&#10;HZlOnMPYjJgYtWigPaIADiYr4tPBTQ/uFyUD2rCm/ueeOUGJ+mxQxFVRltG36VAulsiYuMtIcxlh&#10;hiNUTQMl0/YuJK9Hrt7eothbmWR47eTUK9orqXN6CtG/l+eU9fpgN78BAAD//wMAUEsDBBQABgAI&#10;AAAAIQDYBDh83gAAAAoBAAAPAAAAZHJzL2Rvd25yZXYueG1sTI/NTsMwEITvSLyDtUjcqIMJpQ1x&#10;qgq15VhoI85uvCQR8Y9sNw1vz3KC24xmNPttuZrMwEYMsXdWwv0sA4a2cbq3rYT6uL1bAItJWa0G&#10;Z1HCN0ZYVddXpSq0u9h3HA+pZTRiY6EkdCn5gvPYdGhUnDmPlrJPF4xKZEPLdVAXGjcDF1k250b1&#10;li50yuNLh83X4Wwk+OR3T69h/7bebMes/tjVom83Ut7eTOtnYAmn9FeGX3xCh4qYTu5sdWQD+aUg&#10;9EQiz4FRYZnnAthJgnh4nAOvSv7/heoHAAD//wMAUEsBAi0AFAAGAAgAAAAhALaDOJL+AAAA4QEA&#10;ABMAAAAAAAAAAAAAAAAAAAAAAFtDb250ZW50X1R5cGVzXS54bWxQSwECLQAUAAYACAAAACEAOP0h&#10;/9YAAACUAQAACwAAAAAAAAAAAAAAAAAvAQAAX3JlbHMvLnJlbHNQSwECLQAUAAYACAAAACEAH5tG&#10;lxECAAD4AwAADgAAAAAAAAAAAAAAAAAuAgAAZHJzL2Uyb0RvYy54bWxQSwECLQAUAAYACAAAACEA&#10;2AQ4fN4AAAAKAQAADwAAAAAAAAAAAAAAAABrBAAAZHJzL2Rvd25yZXYueG1sUEsFBgAAAAAEAAQA&#10;8wAAAHYFAAAAAA==&#10;" filled="f" stroked="f">
                <v:textbox style="mso-fit-shape-to-text:t">
                  <w:txbxContent>
                    <w:p w:rsidR="00922561" w:rsidRPr="00922561" w:rsidRDefault="00922561">
                      <w:pPr>
                        <w:rPr>
                          <w:color w:val="00B050"/>
                        </w:rPr>
                      </w:pPr>
                      <w:r w:rsidRPr="00922561">
                        <w:rPr>
                          <w:rStyle w:val="Pogrubienie"/>
                          <w:rFonts w:ascii="Trebuchet MS" w:hAnsi="Trebuchet MS"/>
                          <w:color w:val="00B050"/>
                          <w:sz w:val="48"/>
                          <w:szCs w:val="48"/>
                        </w:rPr>
                        <w:t xml:space="preserve">Sanatorium </w:t>
                      </w:r>
                      <w:proofErr w:type="spellStart"/>
                      <w:r w:rsidRPr="00922561">
                        <w:rPr>
                          <w:rStyle w:val="Pogrubienie"/>
                          <w:rFonts w:ascii="Trebuchet MS" w:hAnsi="Trebuchet MS"/>
                          <w:color w:val="00B050"/>
                          <w:sz w:val="48"/>
                          <w:szCs w:val="48"/>
                        </w:rPr>
                        <w:t>Bojnice</w:t>
                      </w:r>
                      <w:proofErr w:type="spellEnd"/>
                      <w:r w:rsidRPr="00922561">
                        <w:rPr>
                          <w:rStyle w:val="Pogrubienie"/>
                          <w:rFonts w:ascii="Trebuchet MS" w:hAnsi="Trebuchet MS"/>
                          <w:color w:val="00B050"/>
                          <w:sz w:val="48"/>
                          <w:szCs w:val="48"/>
                        </w:rPr>
                        <w:t xml:space="preserve"> (Słowacja)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52C8" w:rsidRPr="00B20FAB">
        <w:rPr>
          <w:rStyle w:val="Pogrubienie"/>
          <w:rFonts w:ascii="Trebuchet MS" w:hAnsi="Trebuchet MS"/>
          <w:noProof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-479425</wp:posOffset>
                </wp:positionH>
                <wp:positionV relativeFrom="paragraph">
                  <wp:posOffset>0</wp:posOffset>
                </wp:positionV>
                <wp:extent cx="1163320" cy="90551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320" cy="905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2C8" w:rsidRDefault="002052C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93648" cy="771144"/>
                                  <wp:effectExtent l="0" t="0" r="0" b="0"/>
                                  <wp:docPr id="2" name="Obraz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logo_eidpol.wyc.mniejsze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3648" cy="7711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37.75pt;margin-top:0;width:91.6pt;height:71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bonEQIAAAAEAAAOAAAAZHJzL2Uyb0RvYy54bWysU9tu3CAQfa/Uf0C8d33Jbi7WeqM0aapK&#10;aRsp7QdgjNcowFBg195+fQa82VjtW1U/IPAwZ+acOayvR63IXjgvwdS0WOSUCMOhlWZb058/7j9c&#10;UuIDMy1TYERND8LT6837d+vBVqKEHlQrHEEQ46vB1rQPwVZZ5nkvNPMLsMJgsAOnWcCj22atYwOi&#10;a5WVeX6eDeBa64AL7/Hv3RSkm4TfdYKH713nRSCqpthbSKtLaxPXbLNm1dYx20t+bIP9QxeaSYNF&#10;T1B3LDCyc/IvKC25Aw9dWHDQGXSd5CJxQDZF/gebp55ZkbigON6eZPL/D5Z/2z86ItualsUFJYZp&#10;HNIjKEGCePYBBkHKKNJgfYV3nyzeDuNHGHHYibC3D8CfPTFw2zOzFTfOwdAL1mKTRczMZqkTjo8g&#10;zfAVWqzFdgES0Ng5HRVETQii47AOpwGJMRAeSxbnZ2clhjjGrvLVqkgTzFj1mm2dD58FaBI3NXVo&#10;gITO9g8+xG5Y9XolFjNwL5VKJlCGDAi6KlcpYRbRMqBHldQ1vczjN7kmkvxk2pQcmFTTHgsoc2Qd&#10;iU6Uw9iMSeUkSVSkgfaAMjiYLIlPCDc9uN+UDGjHmvpfO+YEJeqLQSmviuUy+jcdlquLKIKbR5p5&#10;hBmOUDUNlEzb25A8P1G+Qck7mdR46+TYMtosiXR8EtHH83O69fZwNy8AAAD//wMAUEsDBBQABgAI&#10;AAAAIQDdPCZh3QAAAAgBAAAPAAAAZHJzL2Rvd25yZXYueG1sTI/BbsIwEETvlfoP1lbqDWwQITSN&#10;g6pWvbYqLUjcTLwkEfE6ig1J/77Lqdx2NKPZN/l6dK24YB8aTxpmUwUCqfS2oUrDz/f7ZAUiREPW&#10;tJ5Qwy8GWBf3d7nJrB/oCy+bWAkuoZAZDXWMXSZlKGt0Jkx9h8Te0ffORJZ9JW1vBi53rZwrtZTO&#10;NMQfatPha43laXN2GrYfx/1uoT6rN5d0gx+VJPcktX58GF+eQUQc438YrviMDgUzHfyZbBCthkma&#10;JBzVwIuutkpTEAc+FvMlyCKXtwOKPwAAAP//AwBQSwECLQAUAAYACAAAACEAtoM4kv4AAADhAQAA&#10;EwAAAAAAAAAAAAAAAAAAAAAAW0NvbnRlbnRfVHlwZXNdLnhtbFBLAQItABQABgAIAAAAIQA4/SH/&#10;1gAAAJQBAAALAAAAAAAAAAAAAAAAAC8BAABfcmVscy8ucmVsc1BLAQItABQABgAIAAAAIQBwbbon&#10;EQIAAAAEAAAOAAAAAAAAAAAAAAAAAC4CAABkcnMvZTJvRG9jLnhtbFBLAQItABQABgAIAAAAIQDd&#10;PCZh3QAAAAgBAAAPAAAAAAAAAAAAAAAAAGsEAABkcnMvZG93bnJldi54bWxQSwUGAAAAAAQABADz&#10;AAAAdQUAAAAA&#10;" filled="f" stroked="f">
                <v:textbox>
                  <w:txbxContent>
                    <w:p w:rsidR="002052C8" w:rsidRDefault="002052C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993648" cy="771144"/>
                            <wp:effectExtent l="0" t="0" r="0" b="0"/>
                            <wp:docPr id="2" name="Obraz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logo_eidpol.wyc.mniejsze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93648" cy="7711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20FAB" w:rsidRDefault="00B20FAB" w:rsidP="00197CE3">
      <w:pPr>
        <w:pStyle w:val="NormalnyWeb"/>
        <w:spacing w:before="0" w:beforeAutospacing="0" w:after="0" w:afterAutospacing="0"/>
        <w:rPr>
          <w:rStyle w:val="Pogrubienie"/>
        </w:rPr>
      </w:pPr>
    </w:p>
    <w:p w:rsidR="00B20FAB" w:rsidRDefault="00B20FAB" w:rsidP="00197CE3">
      <w:pPr>
        <w:pStyle w:val="NormalnyWeb"/>
        <w:spacing w:before="0" w:beforeAutospacing="0" w:after="0" w:afterAutospacing="0"/>
        <w:rPr>
          <w:rStyle w:val="Pogrubienie"/>
        </w:rPr>
      </w:pPr>
    </w:p>
    <w:p w:rsidR="00A548E5" w:rsidRPr="00790C27" w:rsidRDefault="00790C27" w:rsidP="00197CE3">
      <w:pPr>
        <w:pStyle w:val="NormalnyWeb"/>
        <w:spacing w:before="0" w:beforeAutospacing="0" w:after="0" w:afterAutospacing="0"/>
        <w:rPr>
          <w:rStyle w:val="Pogrubienie"/>
          <w:rFonts w:ascii="Trebuchet MS" w:hAnsi="Trebuchet MS"/>
          <w:sz w:val="16"/>
          <w:szCs w:val="16"/>
        </w:rPr>
      </w:pPr>
      <w:r w:rsidRPr="00790C27">
        <w:rPr>
          <w:rStyle w:val="Pogrubienie"/>
          <w:rFonts w:ascii="Trebuchet MS" w:hAnsi="Trebuchet MS"/>
          <w:sz w:val="16"/>
          <w:szCs w:val="16"/>
        </w:rPr>
        <w:t>Ramowy program.</w:t>
      </w:r>
    </w:p>
    <w:tbl>
      <w:tblPr>
        <w:tblStyle w:val="Tabela-Siatka"/>
        <w:tblW w:w="10343" w:type="dxa"/>
        <w:tblLook w:val="04A0" w:firstRow="1" w:lastRow="0" w:firstColumn="1" w:lastColumn="0" w:noHBand="0" w:noVBand="1"/>
      </w:tblPr>
      <w:tblGrid>
        <w:gridCol w:w="1271"/>
        <w:gridCol w:w="9072"/>
      </w:tblGrid>
      <w:tr w:rsidR="00A548E5" w:rsidTr="00FC115E">
        <w:tc>
          <w:tcPr>
            <w:tcW w:w="1271" w:type="dxa"/>
          </w:tcPr>
          <w:p w:rsidR="00A548E5" w:rsidRPr="006410B1" w:rsidRDefault="00A548E5" w:rsidP="00197CE3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Style w:val="Pogrubienie"/>
                <w:rFonts w:ascii="Trebuchet MS" w:hAnsi="Trebuchet MS"/>
                <w:sz w:val="18"/>
                <w:szCs w:val="18"/>
              </w:rPr>
              <w:t>Dzień 1</w:t>
            </w:r>
          </w:p>
        </w:tc>
        <w:tc>
          <w:tcPr>
            <w:tcW w:w="9072" w:type="dxa"/>
          </w:tcPr>
          <w:p w:rsidR="00A548E5" w:rsidRPr="006410B1" w:rsidRDefault="00A548E5" w:rsidP="00A548E5">
            <w:pPr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Wyjazd z miejsc zamieszkania w godzinach porannych. Przyjazd do Uzdrowiska w </w:t>
            </w:r>
            <w:proofErr w:type="spellStart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Bojnicach</w:t>
            </w:r>
            <w:proofErr w:type="spellEnd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 (Słowacja), zakwaterowanie, obiad. Wizyta lekarska (obowiązkowa, zgodna z harmonogramem). Kolacja. Czas wolny</w:t>
            </w:r>
          </w:p>
        </w:tc>
      </w:tr>
      <w:tr w:rsidR="00A548E5" w:rsidTr="00FC115E">
        <w:tc>
          <w:tcPr>
            <w:tcW w:w="1271" w:type="dxa"/>
          </w:tcPr>
          <w:p w:rsidR="00A548E5" w:rsidRPr="006410B1" w:rsidRDefault="00A548E5" w:rsidP="00197CE3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Style w:val="Pogrubienie"/>
                <w:rFonts w:ascii="Trebuchet MS" w:hAnsi="Trebuchet MS"/>
                <w:sz w:val="18"/>
                <w:szCs w:val="18"/>
              </w:rPr>
              <w:t>Dzień 2</w:t>
            </w:r>
          </w:p>
        </w:tc>
        <w:tc>
          <w:tcPr>
            <w:tcW w:w="9072" w:type="dxa"/>
          </w:tcPr>
          <w:p w:rsidR="00A548E5" w:rsidRPr="006410B1" w:rsidRDefault="00A548E5" w:rsidP="00F33A91">
            <w:pPr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</w:pP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Śniadanie. Zabiegi rehabilitacyjne. Obiad. Czas wolny: spacery po parku, w okolicach zamku oraz</w:t>
            </w:r>
            <w:r w:rsidR="00FC115E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 m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iasta </w:t>
            </w:r>
            <w:proofErr w:type="spellStart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Bojnice</w:t>
            </w:r>
            <w:proofErr w:type="spellEnd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, kąpiele w termalnych basenach na wolnym powietrzu (za dodatkową opłatą)</w:t>
            </w:r>
            <w:r w:rsidR="00F33A91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Kolacja</w:t>
            </w:r>
            <w:r w:rsidR="00F33A91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Czas wolny</w:t>
            </w:r>
            <w:r w:rsidR="00F33A91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.</w:t>
            </w:r>
          </w:p>
          <w:p w:rsidR="00A548E5" w:rsidRPr="006410B1" w:rsidRDefault="00A548E5" w:rsidP="00A548E5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>Dla chętnych: wizyta w największym, słowackim ZOO (za dodatkową opłatą)</w:t>
            </w:r>
          </w:p>
        </w:tc>
      </w:tr>
      <w:tr w:rsidR="00A548E5" w:rsidTr="00FC115E">
        <w:tc>
          <w:tcPr>
            <w:tcW w:w="1271" w:type="dxa"/>
          </w:tcPr>
          <w:p w:rsidR="00A548E5" w:rsidRPr="006410B1" w:rsidRDefault="00A548E5" w:rsidP="00197CE3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Style w:val="Pogrubienie"/>
                <w:rFonts w:ascii="Trebuchet MS" w:hAnsi="Trebuchet MS"/>
                <w:sz w:val="18"/>
                <w:szCs w:val="18"/>
              </w:rPr>
              <w:t>Dzień 3</w:t>
            </w:r>
          </w:p>
        </w:tc>
        <w:tc>
          <w:tcPr>
            <w:tcW w:w="9072" w:type="dxa"/>
          </w:tcPr>
          <w:p w:rsidR="00A548E5" w:rsidRPr="006410B1" w:rsidRDefault="00A548E5" w:rsidP="00F33A91">
            <w:pPr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</w:pP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Śniadanie. Zabiegi rehabilitacyjne. Obiad. Czas wolny: spacery po parku, w okolicach zamku oraz miasta </w:t>
            </w:r>
            <w:proofErr w:type="spellStart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Bojnice</w:t>
            </w:r>
            <w:proofErr w:type="spellEnd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, kąpiele w termalnych basenach na wolnym powietrzu (za dodatkową opłatą)</w:t>
            </w:r>
            <w:r w:rsidR="00F33A91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Kolacja</w:t>
            </w:r>
            <w:r w:rsidR="00F33A91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Czas wolny</w:t>
            </w:r>
            <w:r w:rsidR="00F33A91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.</w:t>
            </w:r>
          </w:p>
          <w:p w:rsidR="00A548E5" w:rsidRPr="006410B1" w:rsidRDefault="00A548E5" w:rsidP="00A548E5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 xml:space="preserve">Dla chętnych: wyjście do  zamku w </w:t>
            </w:r>
            <w:proofErr w:type="spellStart"/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>Bojnicach</w:t>
            </w:r>
            <w:proofErr w:type="spellEnd"/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 xml:space="preserve"> (za dodatkową opłatą)</w:t>
            </w:r>
          </w:p>
        </w:tc>
      </w:tr>
      <w:tr w:rsidR="00A548E5" w:rsidTr="00FC115E">
        <w:tc>
          <w:tcPr>
            <w:tcW w:w="1271" w:type="dxa"/>
          </w:tcPr>
          <w:p w:rsidR="00A548E5" w:rsidRPr="006410B1" w:rsidRDefault="00A548E5" w:rsidP="00197CE3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Style w:val="Pogrubienie"/>
                <w:rFonts w:ascii="Trebuchet MS" w:hAnsi="Trebuchet MS"/>
                <w:sz w:val="18"/>
                <w:szCs w:val="18"/>
              </w:rPr>
              <w:t>Dzień 4</w:t>
            </w:r>
          </w:p>
        </w:tc>
        <w:tc>
          <w:tcPr>
            <w:tcW w:w="9072" w:type="dxa"/>
          </w:tcPr>
          <w:p w:rsidR="00A548E5" w:rsidRPr="006410B1" w:rsidRDefault="00A548E5" w:rsidP="00790C27">
            <w:pPr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</w:pP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Śniadanie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Zabiegi rehabilitacyjne. Obiad. Czas wolny: spacery po parku, w okolicach zamku oraz miasta </w:t>
            </w:r>
            <w:proofErr w:type="spellStart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Bojnice</w:t>
            </w:r>
            <w:proofErr w:type="spellEnd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, kąpiele w termalnych basenach na wolnym powietrzu (za dodatkową opłatą)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Kolacja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Czas wolny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.</w:t>
            </w:r>
          </w:p>
          <w:p w:rsidR="00A548E5" w:rsidRPr="006410B1" w:rsidRDefault="00A548E5" w:rsidP="00A548E5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>Dla chętnych: Muzeum Prehistoryczne Słowacji wraz z Jaskinią Proboszczową- zwiedzanie z przewodnikiem (za dodatkową opłatą)</w:t>
            </w:r>
          </w:p>
        </w:tc>
      </w:tr>
      <w:tr w:rsidR="00A548E5" w:rsidTr="00FC115E">
        <w:tc>
          <w:tcPr>
            <w:tcW w:w="1271" w:type="dxa"/>
          </w:tcPr>
          <w:p w:rsidR="00A548E5" w:rsidRPr="006410B1" w:rsidRDefault="00A548E5" w:rsidP="00197CE3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Style w:val="Pogrubienie"/>
                <w:rFonts w:ascii="Trebuchet MS" w:hAnsi="Trebuchet MS"/>
                <w:sz w:val="18"/>
                <w:szCs w:val="18"/>
              </w:rPr>
              <w:t>Dzień 5</w:t>
            </w:r>
          </w:p>
        </w:tc>
        <w:tc>
          <w:tcPr>
            <w:tcW w:w="9072" w:type="dxa"/>
          </w:tcPr>
          <w:p w:rsidR="00A548E5" w:rsidRPr="006410B1" w:rsidRDefault="00A548E5" w:rsidP="00790C27">
            <w:pPr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</w:pP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Śniadanie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Zabiegi rehabilitacyjne. Obiad. Czas wolny: spacery po parku, w okolicach zamku oraz miasta </w:t>
            </w:r>
            <w:proofErr w:type="spellStart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Bojnice</w:t>
            </w:r>
            <w:proofErr w:type="spellEnd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, kąpiele w termalnych basenach na wolnym powietrzu (za dodatkową opłatą)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Kolacja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Czas wolny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.</w:t>
            </w:r>
          </w:p>
          <w:p w:rsidR="00A548E5" w:rsidRPr="006410B1" w:rsidRDefault="00A548E5" w:rsidP="00A548E5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 xml:space="preserve">Dla chętnych: </w:t>
            </w:r>
            <w:proofErr w:type="spellStart"/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>Górnonitrzański</w:t>
            </w:r>
            <w:proofErr w:type="spellEnd"/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 xml:space="preserve"> Skansen Górniczy - zwiedzanie z przewodnikiem, przejazd podziemną kolejką (za dodatkową opłatą)</w:t>
            </w:r>
          </w:p>
        </w:tc>
      </w:tr>
      <w:tr w:rsidR="00A548E5" w:rsidTr="00FC115E">
        <w:tc>
          <w:tcPr>
            <w:tcW w:w="1271" w:type="dxa"/>
          </w:tcPr>
          <w:p w:rsidR="00A548E5" w:rsidRPr="006410B1" w:rsidRDefault="00A548E5" w:rsidP="00197CE3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Style w:val="Pogrubienie"/>
                <w:rFonts w:ascii="Trebuchet MS" w:hAnsi="Trebuchet MS"/>
                <w:sz w:val="18"/>
                <w:szCs w:val="18"/>
              </w:rPr>
              <w:t>Dzień 6</w:t>
            </w:r>
          </w:p>
        </w:tc>
        <w:tc>
          <w:tcPr>
            <w:tcW w:w="9072" w:type="dxa"/>
          </w:tcPr>
          <w:p w:rsidR="00A548E5" w:rsidRPr="006410B1" w:rsidRDefault="00A548E5" w:rsidP="00790C27">
            <w:pPr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</w:pP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Śniadanie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Zabiegi rehabilitacyjne. Obiad. Czas wolny: spacery po parku, w okolicach zamku oraz miasta </w:t>
            </w:r>
            <w:proofErr w:type="spellStart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Bojnice</w:t>
            </w:r>
            <w:proofErr w:type="spellEnd"/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, kąpiele w termalnych basenach na wolnym powietrzu (za dodatkową opłatą)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Kolacja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Czas wolny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.</w:t>
            </w:r>
          </w:p>
          <w:p w:rsidR="00A548E5" w:rsidRPr="006410B1" w:rsidRDefault="00A548E5" w:rsidP="00A548E5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Fonts w:ascii="Trebuchet MS" w:hAnsi="Trebuchet MS"/>
                <w:b/>
                <w:bCs/>
                <w:sz w:val="18"/>
                <w:szCs w:val="18"/>
              </w:rPr>
              <w:t>Dla chętnych: wyjazd do miasta PREVIDZA (zwiedzanie, zakupy)</w:t>
            </w:r>
          </w:p>
        </w:tc>
      </w:tr>
      <w:tr w:rsidR="00A548E5" w:rsidTr="00FC115E">
        <w:tc>
          <w:tcPr>
            <w:tcW w:w="1271" w:type="dxa"/>
          </w:tcPr>
          <w:p w:rsidR="00A548E5" w:rsidRPr="006410B1" w:rsidRDefault="00A548E5" w:rsidP="00197CE3">
            <w:pPr>
              <w:pStyle w:val="NormalnyWeb"/>
              <w:spacing w:before="0" w:beforeAutospacing="0" w:after="0" w:afterAutospacing="0"/>
              <w:rPr>
                <w:rStyle w:val="Pogrubienie"/>
                <w:rFonts w:ascii="Trebuchet MS" w:hAnsi="Trebuchet MS"/>
                <w:sz w:val="18"/>
                <w:szCs w:val="18"/>
              </w:rPr>
            </w:pPr>
            <w:r w:rsidRPr="006410B1">
              <w:rPr>
                <w:rStyle w:val="Pogrubienie"/>
                <w:rFonts w:ascii="Trebuchet MS" w:hAnsi="Trebuchet MS"/>
                <w:sz w:val="18"/>
                <w:szCs w:val="18"/>
              </w:rPr>
              <w:t>Dzień 7</w:t>
            </w:r>
          </w:p>
        </w:tc>
        <w:tc>
          <w:tcPr>
            <w:tcW w:w="9072" w:type="dxa"/>
          </w:tcPr>
          <w:p w:rsidR="00A548E5" w:rsidRPr="006410B1" w:rsidRDefault="00A548E5" w:rsidP="00790C27">
            <w:pPr>
              <w:rPr>
                <w:rStyle w:val="Pogrubienie"/>
                <w:rFonts w:ascii="Trebuchet MS" w:eastAsia="Times New Roman" w:hAnsi="Trebuchet MS" w:cs="Times New Roman"/>
                <w:b w:val="0"/>
                <w:bCs w:val="0"/>
                <w:sz w:val="18"/>
                <w:szCs w:val="18"/>
                <w:lang w:eastAsia="pl-PL"/>
              </w:rPr>
            </w:pP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Śniadanie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Wykwaterowanie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 xml:space="preserve">. </w:t>
            </w:r>
            <w:r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Wyjazd do miejsc zamieszkania (w turnusie dwutygodniowym kuracjusze pozostają na dalsze zabiegi)</w:t>
            </w:r>
            <w:r w:rsidR="00790C27" w:rsidRPr="006410B1">
              <w:rPr>
                <w:rFonts w:ascii="Trebuchet MS" w:eastAsia="Times New Roman" w:hAnsi="Trebuchet MS" w:cs="Times New Roman"/>
                <w:sz w:val="18"/>
                <w:szCs w:val="18"/>
                <w:lang w:eastAsia="pl-PL"/>
              </w:rPr>
              <w:t>.</w:t>
            </w:r>
          </w:p>
        </w:tc>
      </w:tr>
    </w:tbl>
    <w:p w:rsidR="00A548E5" w:rsidRDefault="00A548E5" w:rsidP="00197CE3">
      <w:pPr>
        <w:pStyle w:val="NormalnyWeb"/>
        <w:spacing w:before="0" w:beforeAutospacing="0" w:after="0" w:afterAutospacing="0"/>
        <w:rPr>
          <w:rStyle w:val="Pogrubienie"/>
        </w:rPr>
      </w:pPr>
    </w:p>
    <w:p w:rsidR="009C7F14" w:rsidRPr="006410B1" w:rsidRDefault="009C7F14" w:rsidP="00197CE3">
      <w:pPr>
        <w:pStyle w:val="NormalnyWeb"/>
        <w:spacing w:before="0" w:beforeAutospacing="0" w:after="0" w:afterAutospacing="0"/>
        <w:rPr>
          <w:rFonts w:ascii="Trebuchet MS" w:hAnsi="Trebuchet MS"/>
          <w:sz w:val="20"/>
          <w:szCs w:val="20"/>
        </w:rPr>
      </w:pPr>
      <w:r w:rsidRPr="006410B1">
        <w:rPr>
          <w:rStyle w:val="Pogrubienie"/>
          <w:rFonts w:ascii="Trebuchet MS" w:hAnsi="Trebuchet MS"/>
          <w:sz w:val="20"/>
          <w:szCs w:val="20"/>
        </w:rPr>
        <w:t xml:space="preserve">Hotel </w:t>
      </w:r>
      <w:proofErr w:type="spellStart"/>
      <w:r w:rsidRPr="006410B1">
        <w:rPr>
          <w:rStyle w:val="Pogrubienie"/>
          <w:rFonts w:ascii="Trebuchet MS" w:hAnsi="Trebuchet MS"/>
          <w:sz w:val="20"/>
          <w:szCs w:val="20"/>
        </w:rPr>
        <w:t>Mier</w:t>
      </w:r>
      <w:proofErr w:type="spellEnd"/>
      <w:r w:rsidRPr="006410B1">
        <w:rPr>
          <w:rFonts w:ascii="Trebuchet MS" w:hAnsi="Trebuchet MS"/>
          <w:sz w:val="20"/>
          <w:szCs w:val="20"/>
        </w:rPr>
        <w:t> </w:t>
      </w:r>
    </w:p>
    <w:p w:rsidR="009C7F14" w:rsidRPr="006410B1" w:rsidRDefault="009C7F14" w:rsidP="00197CE3">
      <w:pPr>
        <w:pStyle w:val="NormalnyWeb"/>
        <w:spacing w:before="0" w:beforeAutospacing="0" w:after="0" w:afterAutospacing="0"/>
        <w:rPr>
          <w:rFonts w:ascii="Trebuchet MS" w:hAnsi="Trebuchet MS"/>
          <w:sz w:val="20"/>
          <w:szCs w:val="20"/>
        </w:rPr>
      </w:pPr>
      <w:r w:rsidRPr="006410B1">
        <w:rPr>
          <w:rFonts w:ascii="Trebuchet MS" w:hAnsi="Trebuchet MS"/>
          <w:sz w:val="20"/>
          <w:szCs w:val="20"/>
        </w:rPr>
        <w:t xml:space="preserve">03.11-09.11.2019 (7 dni)          1560 PLN/1 os. w pokoju 2-osobowym </w:t>
      </w:r>
    </w:p>
    <w:p w:rsidR="009C7F14" w:rsidRPr="006410B1" w:rsidRDefault="009C7F14" w:rsidP="00197CE3">
      <w:pPr>
        <w:pStyle w:val="NormalnyWeb"/>
        <w:spacing w:before="0" w:beforeAutospacing="0" w:after="0" w:afterAutospacing="0"/>
        <w:rPr>
          <w:rFonts w:ascii="Trebuchet MS" w:hAnsi="Trebuchet MS"/>
          <w:sz w:val="20"/>
          <w:szCs w:val="20"/>
        </w:rPr>
      </w:pPr>
      <w:r w:rsidRPr="006410B1">
        <w:rPr>
          <w:rFonts w:ascii="Trebuchet MS" w:hAnsi="Trebuchet MS"/>
          <w:sz w:val="20"/>
          <w:szCs w:val="20"/>
        </w:rPr>
        <w:t xml:space="preserve">03.11-09.11.2019 (7 dni)          1770 PLN/pokój 1-osobowy </w:t>
      </w:r>
    </w:p>
    <w:p w:rsidR="006410B1" w:rsidRPr="007F7F1D" w:rsidRDefault="006410B1" w:rsidP="00197CE3">
      <w:pPr>
        <w:spacing w:after="0"/>
        <w:rPr>
          <w:rFonts w:ascii="Trebuchet MS" w:hAnsi="Trebuchet MS"/>
          <w:sz w:val="20"/>
          <w:szCs w:val="20"/>
        </w:rPr>
      </w:pPr>
    </w:p>
    <w:p w:rsidR="009C7F14" w:rsidRPr="00FC115E" w:rsidRDefault="009C7F14" w:rsidP="00197CE3">
      <w:p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b/>
          <w:bCs/>
          <w:sz w:val="16"/>
          <w:szCs w:val="16"/>
          <w:lang w:eastAsia="pl-PL"/>
        </w:rPr>
        <w:t>CENA ZAWIERA:</w:t>
      </w:r>
    </w:p>
    <w:p w:rsidR="009C7F14" w:rsidRPr="00FC115E" w:rsidRDefault="009C7F14" w:rsidP="00197CE3">
      <w:pPr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zakwaterowanie - (pokoje 2-osobowe; pokój 1-osobowy dopłata)</w:t>
      </w:r>
    </w:p>
    <w:p w:rsidR="009C7F14" w:rsidRPr="00FC115E" w:rsidRDefault="009C7F14" w:rsidP="00197CE3">
      <w:pPr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pełne wyżywienie - śniadanie (szwedzki stół), obiad i kolacja</w:t>
      </w:r>
    </w:p>
    <w:p w:rsidR="009C7F14" w:rsidRPr="00FC115E" w:rsidRDefault="009C7F14" w:rsidP="00197CE3">
      <w:pPr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min 3/zabiegi dziennie</w:t>
      </w:r>
    </w:p>
    <w:p w:rsidR="009C7F14" w:rsidRPr="00FC115E" w:rsidRDefault="009C7F14" w:rsidP="00197CE3">
      <w:pPr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wstępne badania lekarskie, (rodzaj zabiegów ustala lekarz specjalista)</w:t>
      </w:r>
    </w:p>
    <w:p w:rsidR="009C7F14" w:rsidRPr="00FC115E" w:rsidRDefault="009C7F14" w:rsidP="00197CE3">
      <w:pPr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opiekę lekarską przez cały okres pobytu w uzdrowisku</w:t>
      </w:r>
    </w:p>
    <w:p w:rsidR="009C7F14" w:rsidRPr="00FC115E" w:rsidRDefault="009C7F14" w:rsidP="00197CE3">
      <w:pPr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opłatę klimatyczną</w:t>
      </w:r>
    </w:p>
    <w:p w:rsidR="009C7F14" w:rsidRPr="00FC115E" w:rsidRDefault="009C7F14" w:rsidP="00197CE3">
      <w:pPr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ubezpieczenie NNW i KL (</w:t>
      </w:r>
      <w:proofErr w:type="spellStart"/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Signal</w:t>
      </w:r>
      <w:proofErr w:type="spellEnd"/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 </w:t>
      </w:r>
      <w:proofErr w:type="spellStart"/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Iduna</w:t>
      </w:r>
      <w:proofErr w:type="spellEnd"/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)</w:t>
      </w:r>
    </w:p>
    <w:p w:rsidR="00D27692" w:rsidRPr="00FC115E" w:rsidRDefault="009C7F14" w:rsidP="00A548E5">
      <w:pPr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w wyjazdach grupowych opiekę pilota i rezydenta</w:t>
      </w:r>
    </w:p>
    <w:p w:rsidR="00D27692" w:rsidRPr="00FC115E" w:rsidRDefault="00D27692" w:rsidP="00D27692">
      <w:p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:rsidR="00D27692" w:rsidRPr="00FC115E" w:rsidRDefault="00D27692" w:rsidP="00D27692">
      <w:pPr>
        <w:spacing w:after="0" w:line="240" w:lineRule="auto"/>
        <w:rPr>
          <w:rFonts w:ascii="Trebuchet MS" w:eastAsia="Times New Roman" w:hAnsi="Trebuchet MS" w:cs="Times New Roman"/>
          <w:b/>
          <w:bCs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b/>
          <w:bCs/>
          <w:sz w:val="16"/>
          <w:szCs w:val="16"/>
          <w:lang w:eastAsia="pl-PL"/>
        </w:rPr>
        <w:t>CENA NIE ZAWIERA:</w:t>
      </w:r>
    </w:p>
    <w:p w:rsidR="00A80E68" w:rsidRDefault="00D27692" w:rsidP="00A80E68">
      <w:pPr>
        <w:pStyle w:val="Akapitzlist"/>
        <w:numPr>
          <w:ilvl w:val="0"/>
          <w:numId w:val="1"/>
        </w:numPr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transportu. Istnieje możliwość przejazdu minivanem lub </w:t>
      </w:r>
      <w:proofErr w:type="spellStart"/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busem</w:t>
      </w:r>
      <w:proofErr w:type="spellEnd"/>
      <w:r w:rsidRPr="00FC115E">
        <w:rPr>
          <w:rFonts w:ascii="Trebuchet MS" w:eastAsia="Times New Roman" w:hAnsi="Trebuchet MS" w:cs="Times New Roman"/>
          <w:sz w:val="16"/>
          <w:szCs w:val="16"/>
          <w:lang w:eastAsia="pl-PL"/>
        </w:rPr>
        <w:t>, w zależności od ilości osób.</w:t>
      </w:r>
    </w:p>
    <w:p w:rsidR="00FC115E" w:rsidRDefault="00FC115E" w:rsidP="00FC115E">
      <w:pPr>
        <w:pStyle w:val="Akapitzlist"/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:rsidR="00FC115E" w:rsidRPr="00FC115E" w:rsidRDefault="00FC115E" w:rsidP="00FC115E">
      <w:pPr>
        <w:pStyle w:val="Akapitzlist"/>
        <w:spacing w:after="0" w:line="240" w:lineRule="auto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:rsidR="009C7F14" w:rsidRDefault="009C7F14" w:rsidP="00A80E68">
      <w:pPr>
        <w:pStyle w:val="Akapitzlist"/>
        <w:spacing w:after="0" w:line="240" w:lineRule="auto"/>
      </w:pPr>
      <w:r>
        <w:rPr>
          <w:noProof/>
        </w:rPr>
        <w:drawing>
          <wp:inline distT="0" distB="0" distL="0" distR="0" wp14:anchorId="6765F671" wp14:editId="42DF07E9">
            <wp:extent cx="1390650" cy="869261"/>
            <wp:effectExtent l="0" t="0" r="0" b="7620"/>
            <wp:docPr id="1" name="Obraz 1" descr="Gallery I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llery Ite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808" cy="923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884">
        <w:t xml:space="preserve">  </w:t>
      </w:r>
      <w:r>
        <w:rPr>
          <w:noProof/>
        </w:rPr>
        <w:drawing>
          <wp:inline distT="0" distB="0" distL="0" distR="0" wp14:anchorId="6CA74866" wp14:editId="6F7DAFD2">
            <wp:extent cx="1390650" cy="869020"/>
            <wp:effectExtent l="0" t="0" r="0" b="7620"/>
            <wp:docPr id="4" name="Obraz 4" descr="Gallery I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allery Ite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042" cy="93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7692">
        <w:t xml:space="preserve"> </w:t>
      </w:r>
      <w:r w:rsidR="00A80E68">
        <w:t xml:space="preserve"> </w:t>
      </w:r>
      <w:r w:rsidR="00A80E68">
        <w:rPr>
          <w:noProof/>
        </w:rPr>
        <w:drawing>
          <wp:inline distT="0" distB="0" distL="0" distR="0" wp14:anchorId="7AFDFBD6" wp14:editId="7CB34789">
            <wp:extent cx="1194607" cy="866775"/>
            <wp:effectExtent l="0" t="0" r="5715" b="0"/>
            <wp:docPr id="16" name="Obraz 16" descr="Uzdrowisko Bojnic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Uzdrowisko Bojnic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928" cy="934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E68">
        <w:t xml:space="preserve"> </w:t>
      </w:r>
      <w:r w:rsidR="00FC115E">
        <w:rPr>
          <w:noProof/>
        </w:rPr>
        <w:drawing>
          <wp:inline distT="0" distB="0" distL="0" distR="0" wp14:anchorId="6D099B6F" wp14:editId="7B404A40">
            <wp:extent cx="1290715" cy="857250"/>
            <wp:effectExtent l="0" t="0" r="5080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685" cy="869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E68" w:rsidRDefault="00A80E68" w:rsidP="00A80E68">
      <w:pPr>
        <w:pStyle w:val="Akapitzlist"/>
        <w:spacing w:after="0" w:line="240" w:lineRule="auto"/>
      </w:pPr>
    </w:p>
    <w:p w:rsidR="00967961" w:rsidRDefault="00A80E68" w:rsidP="00A80E68">
      <w:pPr>
        <w:spacing w:after="0" w:line="240" w:lineRule="auto"/>
        <w:rPr>
          <w:rFonts w:ascii="Trebuchet MS" w:eastAsia="Times New Roman" w:hAnsi="Trebuchet MS" w:cs="Times New Roman"/>
          <w:sz w:val="18"/>
          <w:szCs w:val="18"/>
          <w:lang w:eastAsia="pl-PL"/>
        </w:rPr>
      </w:pPr>
      <w:r w:rsidRPr="00A80E68">
        <w:rPr>
          <w:rFonts w:ascii="Trebuchet MS" w:eastAsia="Times New Roman" w:hAnsi="Trebuchet MS" w:cs="Times New Roman"/>
          <w:b/>
          <w:bCs/>
          <w:sz w:val="18"/>
          <w:szCs w:val="18"/>
          <w:lang w:eastAsia="pl-PL"/>
        </w:rPr>
        <w:t xml:space="preserve">Dom Uzdrowiskowy </w:t>
      </w:r>
      <w:proofErr w:type="spellStart"/>
      <w:r w:rsidRPr="00A80E68">
        <w:rPr>
          <w:rFonts w:ascii="Trebuchet MS" w:eastAsia="Times New Roman" w:hAnsi="Trebuchet MS" w:cs="Times New Roman"/>
          <w:b/>
          <w:bCs/>
          <w:sz w:val="18"/>
          <w:szCs w:val="18"/>
          <w:lang w:eastAsia="pl-PL"/>
        </w:rPr>
        <w:t>Mier</w:t>
      </w:r>
      <w:proofErr w:type="spellEnd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 znajduje się w centralnej części Uzdrowiska </w:t>
      </w:r>
      <w:proofErr w:type="spellStart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>Bojnice</w:t>
      </w:r>
      <w:proofErr w:type="spellEnd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. Jest on zrekonstruowanym zabytkiem kultury </w:t>
      </w:r>
    </w:p>
    <w:p w:rsidR="00967961" w:rsidRDefault="00A80E68" w:rsidP="00A80E68">
      <w:pPr>
        <w:spacing w:after="0" w:line="240" w:lineRule="auto"/>
        <w:rPr>
          <w:rFonts w:ascii="Trebuchet MS" w:eastAsia="Times New Roman" w:hAnsi="Trebuchet MS" w:cs="Times New Roman"/>
          <w:sz w:val="18"/>
          <w:szCs w:val="18"/>
          <w:lang w:eastAsia="pl-PL"/>
        </w:rPr>
      </w:pPr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>z XVI wieku i oferuje swoim gościom zakwaterowanie, wyżywienie i zabiegi pod jednym dachem. Znajdują się tu</w:t>
      </w:r>
      <w:r w:rsidR="00967961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 g</w:t>
      </w:r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abinety lekarskie, kompleksowa balneoterapia, basen zewnętrzny z przeciwprądem, basen wewnętrzny relaksacyjny, sauny </w:t>
      </w:r>
    </w:p>
    <w:p w:rsidR="00A80E68" w:rsidRDefault="00A80E68" w:rsidP="00A80E68">
      <w:pPr>
        <w:spacing w:after="0" w:line="240" w:lineRule="auto"/>
        <w:rPr>
          <w:rFonts w:ascii="Trebuchet MS" w:eastAsia="Times New Roman" w:hAnsi="Trebuchet MS" w:cs="Times New Roman"/>
          <w:sz w:val="18"/>
          <w:szCs w:val="18"/>
          <w:lang w:eastAsia="pl-PL"/>
        </w:rPr>
      </w:pPr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>i fitness.</w:t>
      </w:r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 </w:t>
      </w:r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Podstawą zabiegów leczniczych jest naturalna, lecznicza, </w:t>
      </w:r>
      <w:proofErr w:type="spellStart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>wodoro</w:t>
      </w:r>
      <w:proofErr w:type="spellEnd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-węglanowo- siarczkowa, wapniowo – magnezowa </w:t>
      </w:r>
      <w:proofErr w:type="spellStart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>akratoterma</w:t>
      </w:r>
      <w:proofErr w:type="spellEnd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 hipotoniczna o temperaturze 28-52 ˚C, która korzystnie działa na wegetatywny układ nerwowy, a przede wszystkim na jego część parasympatyczną. DU </w:t>
      </w:r>
      <w:proofErr w:type="spellStart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>Mier</w:t>
      </w:r>
      <w:proofErr w:type="spellEnd"/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 oferuje zakwaterowanie w pokojach jednoosobowych, dwuosobowych i apartamentach. Wszystkie pokoje wyposażone są w prysznic, WC, telefon, TV-SAT i lodówkę.</w:t>
      </w:r>
      <w:r w:rsidRPr="00A80E68">
        <w:rPr>
          <w:rFonts w:ascii="Trebuchet MS" w:eastAsia="Times New Roman" w:hAnsi="Trebuchet MS" w:cs="Times New Roman"/>
          <w:sz w:val="18"/>
          <w:szCs w:val="18"/>
          <w:lang w:eastAsia="pl-PL"/>
        </w:rPr>
        <w:t xml:space="preserve"> </w:t>
      </w:r>
    </w:p>
    <w:p w:rsidR="00A80E68" w:rsidRDefault="00A80E68" w:rsidP="00A80E68">
      <w:pPr>
        <w:spacing w:after="0" w:line="240" w:lineRule="auto"/>
        <w:rPr>
          <w:rFonts w:ascii="Trebuchet MS" w:eastAsia="Times New Roman" w:hAnsi="Trebuchet MS" w:cs="Times New Roman"/>
          <w:sz w:val="18"/>
          <w:szCs w:val="18"/>
          <w:lang w:eastAsia="pl-PL"/>
        </w:rPr>
      </w:pPr>
    </w:p>
    <w:p w:rsidR="00FC115E" w:rsidRDefault="00FC115E" w:rsidP="00A80E68">
      <w:pPr>
        <w:spacing w:after="0" w:line="240" w:lineRule="auto"/>
        <w:rPr>
          <w:rFonts w:ascii="Trebuchet MS" w:eastAsia="Times New Roman" w:hAnsi="Trebuchet MS" w:cs="Times New Roman"/>
          <w:sz w:val="18"/>
          <w:szCs w:val="18"/>
          <w:lang w:eastAsia="pl-PL"/>
        </w:rPr>
      </w:pPr>
    </w:p>
    <w:p w:rsidR="00FC115E" w:rsidRDefault="00FC115E" w:rsidP="00A80E68">
      <w:pPr>
        <w:spacing w:after="0" w:line="240" w:lineRule="auto"/>
        <w:rPr>
          <w:rFonts w:ascii="Trebuchet MS" w:eastAsia="Times New Roman" w:hAnsi="Trebuchet MS" w:cs="Times New Roman"/>
          <w:sz w:val="18"/>
          <w:szCs w:val="18"/>
          <w:lang w:eastAsia="pl-PL"/>
        </w:rPr>
      </w:pPr>
    </w:p>
    <w:p w:rsidR="00FC115E" w:rsidRPr="00A80E68" w:rsidRDefault="00FC115E" w:rsidP="00A80E68">
      <w:pPr>
        <w:spacing w:after="0" w:line="240" w:lineRule="auto"/>
        <w:rPr>
          <w:rFonts w:ascii="Trebuchet MS" w:eastAsia="Times New Roman" w:hAnsi="Trebuchet MS" w:cs="Times New Roman"/>
          <w:sz w:val="18"/>
          <w:szCs w:val="18"/>
          <w:lang w:eastAsia="pl-PL"/>
        </w:rPr>
      </w:pPr>
      <w:bookmarkStart w:id="0" w:name="_GoBack"/>
      <w:bookmarkEnd w:id="0"/>
    </w:p>
    <w:p w:rsidR="00922561" w:rsidRDefault="00922561" w:rsidP="00922561">
      <w:pPr>
        <w:spacing w:after="0"/>
        <w:jc w:val="center"/>
      </w:pPr>
      <w:r>
        <w:t>------------------------------------------------------------------------------------------------------</w:t>
      </w:r>
    </w:p>
    <w:p w:rsidR="00922561" w:rsidRPr="00922561" w:rsidRDefault="00922561" w:rsidP="00922561">
      <w:pPr>
        <w:spacing w:after="0"/>
        <w:jc w:val="center"/>
        <w:rPr>
          <w:rFonts w:ascii="Trebuchet MS" w:hAnsi="Trebuchet MS"/>
          <w:sz w:val="16"/>
          <w:szCs w:val="16"/>
        </w:rPr>
      </w:pPr>
      <w:r w:rsidRPr="00922561">
        <w:rPr>
          <w:rFonts w:ascii="Trebuchet MS" w:hAnsi="Trebuchet MS"/>
          <w:sz w:val="16"/>
          <w:szCs w:val="16"/>
        </w:rPr>
        <w:t>Biuro Turystyczno-Handlowe EID-POL</w:t>
      </w:r>
      <w:r>
        <w:rPr>
          <w:rFonts w:ascii="Trebuchet MS" w:hAnsi="Trebuchet MS"/>
          <w:sz w:val="16"/>
          <w:szCs w:val="16"/>
        </w:rPr>
        <w:t xml:space="preserve">;  </w:t>
      </w:r>
      <w:proofErr w:type="spellStart"/>
      <w:r w:rsidRPr="00922561">
        <w:rPr>
          <w:rFonts w:ascii="Trebuchet MS" w:hAnsi="Trebuchet MS"/>
          <w:sz w:val="16"/>
          <w:szCs w:val="16"/>
        </w:rPr>
        <w:t>ul.Kowalska</w:t>
      </w:r>
      <w:proofErr w:type="spellEnd"/>
      <w:r w:rsidRPr="00922561">
        <w:rPr>
          <w:rFonts w:ascii="Trebuchet MS" w:hAnsi="Trebuchet MS"/>
          <w:sz w:val="16"/>
          <w:szCs w:val="16"/>
        </w:rPr>
        <w:t xml:space="preserve"> 7/1  80-846 Gdańsk</w:t>
      </w:r>
    </w:p>
    <w:p w:rsidR="00922561" w:rsidRPr="00922561" w:rsidRDefault="00922561" w:rsidP="00922561">
      <w:pPr>
        <w:spacing w:after="0"/>
        <w:jc w:val="center"/>
        <w:rPr>
          <w:rFonts w:ascii="Trebuchet MS" w:hAnsi="Trebuchet MS"/>
          <w:sz w:val="16"/>
          <w:szCs w:val="16"/>
        </w:rPr>
      </w:pPr>
      <w:r w:rsidRPr="00922561">
        <w:rPr>
          <w:rFonts w:ascii="Trebuchet MS" w:hAnsi="Trebuchet MS"/>
          <w:sz w:val="16"/>
          <w:szCs w:val="16"/>
        </w:rPr>
        <w:t>tel. 58 305-50-92, 58 3463284,  +48 517-125-524, email: biuro@eidpol.com.pl</w:t>
      </w:r>
    </w:p>
    <w:sectPr w:rsidR="00922561" w:rsidRPr="00922561" w:rsidSect="00FC115E">
      <w:pgSz w:w="11906" w:h="16838"/>
      <w:pgMar w:top="624" w:right="737" w:bottom="567" w:left="73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1D6C" w:rsidRDefault="00631D6C" w:rsidP="002052C8">
      <w:pPr>
        <w:spacing w:after="0" w:line="240" w:lineRule="auto"/>
      </w:pPr>
      <w:r>
        <w:separator/>
      </w:r>
    </w:p>
  </w:endnote>
  <w:endnote w:type="continuationSeparator" w:id="0">
    <w:p w:rsidR="00631D6C" w:rsidRDefault="00631D6C" w:rsidP="002052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1D6C" w:rsidRDefault="00631D6C" w:rsidP="002052C8">
      <w:pPr>
        <w:spacing w:after="0" w:line="240" w:lineRule="auto"/>
      </w:pPr>
      <w:r>
        <w:separator/>
      </w:r>
    </w:p>
  </w:footnote>
  <w:footnote w:type="continuationSeparator" w:id="0">
    <w:p w:rsidR="00631D6C" w:rsidRDefault="00631D6C" w:rsidP="002052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C55A0"/>
    <w:multiLevelType w:val="multilevel"/>
    <w:tmpl w:val="32F69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7F21DB"/>
    <w:multiLevelType w:val="multilevel"/>
    <w:tmpl w:val="2B32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CD78C8"/>
    <w:multiLevelType w:val="multilevel"/>
    <w:tmpl w:val="A4DE6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6609DD"/>
    <w:multiLevelType w:val="multilevel"/>
    <w:tmpl w:val="1D2A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AB2C5D"/>
    <w:multiLevelType w:val="multilevel"/>
    <w:tmpl w:val="48764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586480"/>
    <w:multiLevelType w:val="multilevel"/>
    <w:tmpl w:val="80EE9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9D3EE5"/>
    <w:multiLevelType w:val="multilevel"/>
    <w:tmpl w:val="0A640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F107EF"/>
    <w:multiLevelType w:val="multilevel"/>
    <w:tmpl w:val="1F4A9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DB3FA0"/>
    <w:multiLevelType w:val="multilevel"/>
    <w:tmpl w:val="48CC1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772B75"/>
    <w:multiLevelType w:val="multilevel"/>
    <w:tmpl w:val="B554C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8"/>
  </w:num>
  <w:num w:numId="5">
    <w:abstractNumId w:val="7"/>
  </w:num>
  <w:num w:numId="6">
    <w:abstractNumId w:val="0"/>
  </w:num>
  <w:num w:numId="7">
    <w:abstractNumId w:val="3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14"/>
    <w:rsid w:val="00023D62"/>
    <w:rsid w:val="00197CE3"/>
    <w:rsid w:val="002052C8"/>
    <w:rsid w:val="00631D6C"/>
    <w:rsid w:val="006410B1"/>
    <w:rsid w:val="00790C27"/>
    <w:rsid w:val="007D51CE"/>
    <w:rsid w:val="007F7F1D"/>
    <w:rsid w:val="00922561"/>
    <w:rsid w:val="00967961"/>
    <w:rsid w:val="009C7F14"/>
    <w:rsid w:val="00A548E5"/>
    <w:rsid w:val="00A80E68"/>
    <w:rsid w:val="00B20FAB"/>
    <w:rsid w:val="00D27692"/>
    <w:rsid w:val="00D77588"/>
    <w:rsid w:val="00E626A6"/>
    <w:rsid w:val="00F14320"/>
    <w:rsid w:val="00F33A91"/>
    <w:rsid w:val="00F73884"/>
    <w:rsid w:val="00FC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A5AEB"/>
  <w15:chartTrackingRefBased/>
  <w15:docId w15:val="{522E443E-0418-4C83-A67B-9CCB6A002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9C7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C7F14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9C7F14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052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52C8"/>
  </w:style>
  <w:style w:type="paragraph" w:styleId="Stopka">
    <w:name w:val="footer"/>
    <w:basedOn w:val="Normalny"/>
    <w:link w:val="StopkaZnak"/>
    <w:uiPriority w:val="99"/>
    <w:unhideWhenUsed/>
    <w:rsid w:val="002052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52C8"/>
  </w:style>
  <w:style w:type="table" w:styleId="Tabela-Siatka">
    <w:name w:val="Table Grid"/>
    <w:basedOn w:val="Standardowy"/>
    <w:uiPriority w:val="39"/>
    <w:rsid w:val="00A548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276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6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7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61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78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21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84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7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822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585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608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1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0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95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6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888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267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914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454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18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863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756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53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4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952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53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27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60705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569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49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2130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48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1679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3864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877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376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6204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311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507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7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47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02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17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15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95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26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39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083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70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6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95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13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40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8485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547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27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86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42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33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54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167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0804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8776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056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043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215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63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706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2268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55655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72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1155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887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002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295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510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Biuro</cp:lastModifiedBy>
  <cp:revision>2</cp:revision>
  <dcterms:created xsi:type="dcterms:W3CDTF">2019-08-26T12:12:00Z</dcterms:created>
  <dcterms:modified xsi:type="dcterms:W3CDTF">2019-08-26T12:12:00Z</dcterms:modified>
</cp:coreProperties>
</file>